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9B7AE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</w:t>
            </w:r>
            <w:r w:rsidR="00FE756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B4308" w:rsidRPr="00E8420A" w:rsidRDefault="00FE7562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E7562" w:rsidRDefault="00FE7562" w:rsidP="005B4308">
            <w:pPr>
              <w:rPr>
                <w:sz w:val="24"/>
                <w:szCs w:val="24"/>
              </w:rPr>
            </w:pPr>
            <w:r w:rsidRPr="00FE7562">
              <w:rPr>
                <w:bCs/>
                <w:kern w:val="0"/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96766" w:rsidRDefault="005B4308" w:rsidP="005B4308">
            <w:pPr>
              <w:rPr>
                <w:sz w:val="24"/>
                <w:szCs w:val="24"/>
              </w:rPr>
            </w:pPr>
            <w:r w:rsidRPr="0059676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bookmarkEnd w:id="0"/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B7AE3" w:rsidRPr="009B7AE3" w:rsidRDefault="005B4308" w:rsidP="009B7AE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 получению </w:t>
            </w:r>
            <w:r w:rsidR="009B7AE3" w:rsidRPr="009B7AE3">
              <w:rPr>
                <w:sz w:val="24"/>
                <w:szCs w:val="24"/>
              </w:rPr>
              <w:t>первичных профессиональных умений и навыков</w:t>
            </w:r>
          </w:p>
          <w:p w:rsidR="005B4308" w:rsidRPr="003A36A1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B7AE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B7AE3" w:rsidP="009B7AE3">
            <w:pPr>
              <w:rPr>
                <w:sz w:val="24"/>
                <w:szCs w:val="24"/>
              </w:rPr>
            </w:pPr>
            <w:r w:rsidRPr="009B7AE3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E7562" w:rsidP="00FE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FE7562">
              <w:rPr>
                <w:sz w:val="24"/>
                <w:szCs w:val="24"/>
              </w:rPr>
              <w:t xml:space="preserve"> к саморазвитию, самореализации, использованию творческого потенциала </w:t>
            </w:r>
            <w:r>
              <w:rPr>
                <w:sz w:val="24"/>
                <w:szCs w:val="24"/>
              </w:rPr>
              <w:t>ОК-3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E7562" w:rsidP="00FE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FE7562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</w:t>
            </w:r>
            <w:r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FE7562" w:rsidP="00FE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E7562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</w:t>
            </w:r>
            <w:r>
              <w:rPr>
                <w:sz w:val="24"/>
                <w:szCs w:val="24"/>
              </w:rPr>
              <w:t>ПК-9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9B7AE3" w:rsidRPr="009B7AE3" w:rsidRDefault="009B7AE3" w:rsidP="009B7AE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0"/>
                <w:lang w:eastAsia="en-US"/>
              </w:rPr>
            </w:pPr>
          </w:p>
          <w:p w:rsidR="00FE7562" w:rsidRPr="00DF2767" w:rsidRDefault="00FE7562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Жиделева, В.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8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http://znanium.com/go.php?id=560886</w:t>
              </w:r>
            </w:hyperlink>
          </w:p>
          <w:p w:rsidR="00FE7562" w:rsidRPr="00DF2767" w:rsidRDefault="00FE7562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9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http://znanium.com/go.php?id=929666</w:t>
              </w:r>
            </w:hyperlink>
          </w:p>
          <w:p w:rsidR="00DF2767" w:rsidRPr="00DF2767" w:rsidRDefault="00FE7562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магистров, обучающихся по направлению подготовки "Экономика" / С. А. Бороненкова, М. В. Мельник. - Москва : ФОРУМ: ИНФРА-М, 2018. - 352 с. </w:t>
            </w:r>
            <w:hyperlink r:id="rId10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http://znanium.com/go.php?id=967059</w:t>
              </w:r>
            </w:hyperlink>
          </w:p>
          <w:p w:rsidR="00DF2767" w:rsidRPr="00DF2767" w:rsidRDefault="00DF2767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sz w:val="24"/>
                <w:szCs w:val="24"/>
              </w:rPr>
              <w:t xml:space="preserve">Шуляк, П. Н. Ценообразование [Электронный ресурс] : учебно-практическое пособие / П. Н. Шуляк. - 13-е изд., перераб. и доп. - Москва : Дашков и К°, 2018. - 196 с. </w:t>
            </w:r>
            <w:hyperlink r:id="rId11" w:history="1">
              <w:r w:rsidRPr="00DF2767">
                <w:rPr>
                  <w:rStyle w:val="aff2"/>
                  <w:sz w:val="24"/>
                  <w:szCs w:val="24"/>
                </w:rPr>
                <w:t>http://znanium.com/go.php?id=342026</w:t>
              </w:r>
            </w:hyperlink>
          </w:p>
          <w:p w:rsidR="00DF2767" w:rsidRPr="00DF2767" w:rsidRDefault="00DF2767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Карпова, С. В. Управление ценами [Электронный ресурс] : учебник для студентов вузов, обучающихся по экономическим направлениям и специальностям / С. В. Карпова, В. Н. Русин, И. В. Рожков ; под ред. С. В. Карповой ; Финансовый ун-т при Правительстве Рос. Федерации. - Москва : Вузовский учебник: ИНФРА-М, 2016. - 236 с. </w:t>
            </w:r>
            <w:hyperlink r:id="rId12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http://znanium.com/go.php?id=503947</w:t>
              </w:r>
            </w:hyperlink>
          </w:p>
          <w:p w:rsidR="005B4308" w:rsidRPr="00DF2767" w:rsidRDefault="005B4308" w:rsidP="00DF2767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E7562" w:rsidRPr="00FE7562" w:rsidRDefault="00FE7562" w:rsidP="00DF2767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Арсенова, Е.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3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http://znanium.com/go.php?id=432788</w:t>
              </w:r>
            </w:hyperlink>
          </w:p>
          <w:p w:rsidR="00FE7562" w:rsidRPr="00DF2767" w:rsidRDefault="00FE7562" w:rsidP="00DF2767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lastRenderedPageBreak/>
              <w:t xml:space="preserve">Скляренко, В. К.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учебник для студентов вузов, обучающихся по направлению "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" и другим экономическим специальностям / В. К. Скляренко, В. М. Прудников. - 2-е изд. - Москва : ИНФРА-М, 2014. - 346 с. </w:t>
            </w:r>
            <w:hyperlink r:id="rId14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http://znanium.com/go.php?id=405630</w:t>
              </w:r>
            </w:hyperlink>
          </w:p>
          <w:p w:rsidR="00DF2767" w:rsidRPr="00DF2767" w:rsidRDefault="00FE7562" w:rsidP="00DF2767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5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http://znanium.com/go.php?id=1002467</w:t>
              </w:r>
            </w:hyperlink>
          </w:p>
          <w:p w:rsidR="00DF2767" w:rsidRPr="00DF2767" w:rsidRDefault="00DF2767" w:rsidP="00DF2767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Клинов, В. Г. Актуальные проблемы исследования экономической конъюнктуры [Электронный ресурс] : сборник статей / В. Г. Клинов. - Москва : Магистр: ИНФРА-М, 2013. - 264 с. </w:t>
            </w:r>
            <w:hyperlink r:id="rId16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http://znanium.com/go.php?id=396144</w:t>
              </w:r>
            </w:hyperlink>
          </w:p>
          <w:p w:rsidR="00DF2767" w:rsidRPr="00FE7562" w:rsidRDefault="00DF2767" w:rsidP="00DF2767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Прыкина, Л. В. Экономический анализ предприятия [Электронный ресурс] : учебник для студентов вузов, обучающихся по направлению подготовки "Экономика" (квалификация «бакалавр») / Л. В. Прыкина. - Москва : Дашков и К°, 2018. - 256 с. </w:t>
            </w:r>
            <w:hyperlink r:id="rId17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http://znanium.com/go.php?id=532946</w:t>
              </w:r>
            </w:hyperlink>
          </w:p>
          <w:p w:rsidR="00E34A96" w:rsidRPr="00E34A96" w:rsidRDefault="00E34A96" w:rsidP="00E34A96">
            <w:pPr>
              <w:pStyle w:val="a8"/>
              <w:rPr>
                <w:b/>
              </w:rPr>
            </w:pPr>
          </w:p>
          <w:p w:rsidR="00B278BC" w:rsidRPr="00E34A96" w:rsidRDefault="00B278BC" w:rsidP="00E34A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A9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BE1625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98" w:rsidRDefault="00CF2798">
      <w:r>
        <w:separator/>
      </w:r>
    </w:p>
  </w:endnote>
  <w:endnote w:type="continuationSeparator" w:id="0">
    <w:p w:rsidR="00CF2798" w:rsidRDefault="00CF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98" w:rsidRDefault="00CF2798">
      <w:r>
        <w:separator/>
      </w:r>
    </w:p>
  </w:footnote>
  <w:footnote w:type="continuationSeparator" w:id="0">
    <w:p w:rsidR="00CF2798" w:rsidRDefault="00CF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9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21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8"/>
  </w:num>
  <w:num w:numId="23">
    <w:abstractNumId w:val="4"/>
  </w:num>
  <w:num w:numId="24">
    <w:abstractNumId w:val="12"/>
  </w:num>
  <w:num w:numId="25">
    <w:abstractNumId w:val="2"/>
  </w:num>
  <w:num w:numId="26">
    <w:abstractNumId w:val="29"/>
  </w:num>
  <w:num w:numId="27">
    <w:abstractNumId w:val="35"/>
  </w:num>
  <w:num w:numId="28">
    <w:abstractNumId w:val="22"/>
  </w:num>
  <w:num w:numId="29">
    <w:abstractNumId w:val="17"/>
  </w:num>
  <w:num w:numId="30">
    <w:abstractNumId w:val="31"/>
  </w:num>
  <w:num w:numId="31">
    <w:abstractNumId w:val="40"/>
  </w:num>
  <w:num w:numId="32">
    <w:abstractNumId w:val="25"/>
  </w:num>
  <w:num w:numId="33">
    <w:abstractNumId w:val="9"/>
  </w:num>
  <w:num w:numId="34">
    <w:abstractNumId w:val="20"/>
  </w:num>
  <w:num w:numId="35">
    <w:abstractNumId w:val="16"/>
  </w:num>
  <w:num w:numId="36">
    <w:abstractNumId w:val="36"/>
  </w:num>
  <w:num w:numId="37">
    <w:abstractNumId w:val="10"/>
  </w:num>
  <w:num w:numId="38">
    <w:abstractNumId w:val="15"/>
  </w:num>
  <w:num w:numId="3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62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08D9"/>
    <w:rsid w:val="00443191"/>
    <w:rsid w:val="004431EA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66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727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AE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BA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625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2798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767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4A96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886" TargetMode="External"/><Relationship Id="rId13" Type="http://schemas.openxmlformats.org/officeDocument/2006/relationships/hyperlink" Target="http://znanium.com/go.php?id=432788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3947" TargetMode="External"/><Relationship Id="rId17" Type="http://schemas.openxmlformats.org/officeDocument/2006/relationships/hyperlink" Target="http://znanium.com/go.php?id=532946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6144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42026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66" TargetMode="External"/><Relationship Id="rId14" Type="http://schemas.openxmlformats.org/officeDocument/2006/relationships/hyperlink" Target="http://znanium.com/go.php?id=405630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C32B-A5A7-4EEC-B858-DB40399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845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48</cp:revision>
  <cp:lastPrinted>2019-05-28T05:44:00Z</cp:lastPrinted>
  <dcterms:created xsi:type="dcterms:W3CDTF">2019-03-11T10:18:00Z</dcterms:created>
  <dcterms:modified xsi:type="dcterms:W3CDTF">2019-07-02T09:30:00Z</dcterms:modified>
</cp:coreProperties>
</file>